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F9E" w:rsidRPr="00BE4751" w:rsidRDefault="00765F9E" w:rsidP="00BE4751">
      <w:pPr>
        <w:spacing w:after="0"/>
        <w:jc w:val="center"/>
        <w:rPr>
          <w:rFonts w:ascii="Times New Roman" w:hAnsi="Times New Roman" w:cs="Times New Roman"/>
          <w:sz w:val="28"/>
          <w:szCs w:val="28"/>
        </w:rPr>
      </w:pPr>
      <w:r w:rsidRPr="00BE4751">
        <w:rPr>
          <w:rFonts w:ascii="Times New Roman" w:hAnsi="Times New Roman" w:cs="Times New Roman"/>
          <w:sz w:val="28"/>
          <w:szCs w:val="28"/>
        </w:rPr>
        <w:t>Протокол</w:t>
      </w:r>
    </w:p>
    <w:p w:rsidR="00BE4751" w:rsidRDefault="00765F9E" w:rsidP="00BE4751">
      <w:pPr>
        <w:spacing w:after="0"/>
        <w:jc w:val="center"/>
        <w:rPr>
          <w:rFonts w:ascii="Times New Roman" w:hAnsi="Times New Roman" w:cs="Times New Roman"/>
          <w:sz w:val="28"/>
          <w:szCs w:val="28"/>
        </w:rPr>
      </w:pPr>
      <w:r w:rsidRPr="00BE4751">
        <w:rPr>
          <w:rFonts w:ascii="Times New Roman" w:hAnsi="Times New Roman" w:cs="Times New Roman"/>
          <w:sz w:val="28"/>
          <w:szCs w:val="28"/>
        </w:rPr>
        <w:t>проведения публичных слушаний по рассмотрению проекта схемы теплоснабжения</w:t>
      </w:r>
      <w:r w:rsidR="00BE4751">
        <w:rPr>
          <w:rFonts w:ascii="Times New Roman" w:hAnsi="Times New Roman" w:cs="Times New Roman"/>
          <w:sz w:val="28"/>
          <w:szCs w:val="28"/>
        </w:rPr>
        <w:t xml:space="preserve"> </w:t>
      </w:r>
      <w:r w:rsidRPr="00BE4751">
        <w:rPr>
          <w:rFonts w:ascii="Times New Roman" w:hAnsi="Times New Roman" w:cs="Times New Roman"/>
          <w:sz w:val="28"/>
          <w:szCs w:val="28"/>
        </w:rPr>
        <w:t xml:space="preserve">Теченского сельского поселения Сосновского муниципального района Челябинской области применительно </w:t>
      </w:r>
    </w:p>
    <w:p w:rsidR="009A746D" w:rsidRDefault="00765F9E" w:rsidP="00BE4751">
      <w:pPr>
        <w:spacing w:after="0"/>
        <w:jc w:val="center"/>
        <w:rPr>
          <w:rFonts w:ascii="Times New Roman" w:hAnsi="Times New Roman" w:cs="Times New Roman"/>
          <w:sz w:val="28"/>
          <w:szCs w:val="28"/>
        </w:rPr>
      </w:pPr>
      <w:r w:rsidRPr="00BE4751">
        <w:rPr>
          <w:rFonts w:ascii="Times New Roman" w:hAnsi="Times New Roman" w:cs="Times New Roman"/>
          <w:sz w:val="28"/>
          <w:szCs w:val="28"/>
        </w:rPr>
        <w:t>к п. Теченский на период до 20</w:t>
      </w:r>
      <w:r w:rsidR="00237522">
        <w:rPr>
          <w:rFonts w:ascii="Times New Roman" w:hAnsi="Times New Roman" w:cs="Times New Roman"/>
          <w:sz w:val="28"/>
          <w:szCs w:val="28"/>
        </w:rPr>
        <w:t>40</w:t>
      </w:r>
      <w:r w:rsidRPr="00BE4751">
        <w:rPr>
          <w:rFonts w:ascii="Times New Roman" w:hAnsi="Times New Roman" w:cs="Times New Roman"/>
          <w:sz w:val="28"/>
          <w:szCs w:val="28"/>
        </w:rPr>
        <w:t xml:space="preserve"> г.</w:t>
      </w:r>
      <w:r w:rsidR="00EB6F04">
        <w:rPr>
          <w:rFonts w:ascii="Times New Roman" w:hAnsi="Times New Roman" w:cs="Times New Roman"/>
          <w:sz w:val="28"/>
          <w:szCs w:val="28"/>
        </w:rPr>
        <w:t>(актуализация на 2025</w:t>
      </w:r>
      <w:r w:rsidR="00A621BB">
        <w:rPr>
          <w:rFonts w:ascii="Times New Roman" w:hAnsi="Times New Roman" w:cs="Times New Roman"/>
          <w:sz w:val="28"/>
          <w:szCs w:val="28"/>
        </w:rPr>
        <w:t>год)</w:t>
      </w:r>
    </w:p>
    <w:p w:rsidR="00BE4751" w:rsidRPr="00BE4751" w:rsidRDefault="00BE4751" w:rsidP="00BE4751">
      <w:pPr>
        <w:spacing w:after="0"/>
        <w:jc w:val="center"/>
        <w:rPr>
          <w:rFonts w:ascii="Times New Roman" w:hAnsi="Times New Roman" w:cs="Times New Roman"/>
          <w:sz w:val="28"/>
          <w:szCs w:val="28"/>
        </w:rPr>
      </w:pPr>
    </w:p>
    <w:p w:rsidR="00765F9E" w:rsidRDefault="00765F9E" w:rsidP="00BE4751">
      <w:pPr>
        <w:spacing w:after="0"/>
        <w:jc w:val="both"/>
        <w:rPr>
          <w:rFonts w:ascii="Times New Roman" w:hAnsi="Times New Roman" w:cs="Times New Roman"/>
          <w:sz w:val="28"/>
          <w:szCs w:val="28"/>
        </w:rPr>
      </w:pPr>
      <w:r w:rsidRPr="00BE4751">
        <w:rPr>
          <w:rFonts w:ascii="Times New Roman" w:hAnsi="Times New Roman" w:cs="Times New Roman"/>
          <w:sz w:val="28"/>
          <w:szCs w:val="28"/>
        </w:rPr>
        <w:t>п.</w:t>
      </w:r>
      <w:r w:rsidR="00BE4751">
        <w:rPr>
          <w:rFonts w:ascii="Times New Roman" w:hAnsi="Times New Roman" w:cs="Times New Roman"/>
          <w:sz w:val="28"/>
          <w:szCs w:val="28"/>
        </w:rPr>
        <w:t xml:space="preserve"> </w:t>
      </w:r>
      <w:r w:rsidRPr="00BE4751">
        <w:rPr>
          <w:rFonts w:ascii="Times New Roman" w:hAnsi="Times New Roman" w:cs="Times New Roman"/>
          <w:sz w:val="28"/>
          <w:szCs w:val="28"/>
        </w:rPr>
        <w:t xml:space="preserve">Теченский                                    </w:t>
      </w:r>
      <w:r w:rsidR="00BE4751">
        <w:rPr>
          <w:rFonts w:ascii="Times New Roman" w:hAnsi="Times New Roman" w:cs="Times New Roman"/>
          <w:sz w:val="28"/>
          <w:szCs w:val="28"/>
        </w:rPr>
        <w:t xml:space="preserve">                                                    </w:t>
      </w:r>
      <w:r w:rsidRPr="00BE4751">
        <w:rPr>
          <w:rFonts w:ascii="Times New Roman" w:hAnsi="Times New Roman" w:cs="Times New Roman"/>
          <w:sz w:val="28"/>
          <w:szCs w:val="28"/>
        </w:rPr>
        <w:t xml:space="preserve">    </w:t>
      </w:r>
      <w:r w:rsidR="00EB6F04">
        <w:rPr>
          <w:rFonts w:ascii="Times New Roman" w:hAnsi="Times New Roman" w:cs="Times New Roman"/>
          <w:sz w:val="28"/>
          <w:szCs w:val="28"/>
        </w:rPr>
        <w:t>12</w:t>
      </w:r>
      <w:r w:rsidRPr="00BE4751">
        <w:rPr>
          <w:rFonts w:ascii="Times New Roman" w:hAnsi="Times New Roman" w:cs="Times New Roman"/>
          <w:sz w:val="28"/>
          <w:szCs w:val="28"/>
        </w:rPr>
        <w:t>.0</w:t>
      </w:r>
      <w:r w:rsidR="00EB6F04">
        <w:rPr>
          <w:rFonts w:ascii="Times New Roman" w:hAnsi="Times New Roman" w:cs="Times New Roman"/>
          <w:sz w:val="28"/>
          <w:szCs w:val="28"/>
        </w:rPr>
        <w:t>4</w:t>
      </w:r>
      <w:r w:rsidRPr="00BE4751">
        <w:rPr>
          <w:rFonts w:ascii="Times New Roman" w:hAnsi="Times New Roman" w:cs="Times New Roman"/>
          <w:sz w:val="28"/>
          <w:szCs w:val="28"/>
        </w:rPr>
        <w:t>.20</w:t>
      </w:r>
      <w:r w:rsidR="00EB6F04">
        <w:rPr>
          <w:rFonts w:ascii="Times New Roman" w:hAnsi="Times New Roman" w:cs="Times New Roman"/>
          <w:sz w:val="28"/>
          <w:szCs w:val="28"/>
        </w:rPr>
        <w:t>24</w:t>
      </w:r>
      <w:r w:rsidRPr="00BE4751">
        <w:rPr>
          <w:rFonts w:ascii="Times New Roman" w:hAnsi="Times New Roman" w:cs="Times New Roman"/>
          <w:sz w:val="28"/>
          <w:szCs w:val="28"/>
        </w:rPr>
        <w:t>г.</w:t>
      </w:r>
    </w:p>
    <w:p w:rsidR="0056138D" w:rsidRDefault="0056138D" w:rsidP="00BE4751">
      <w:pPr>
        <w:spacing w:after="0"/>
        <w:jc w:val="both"/>
        <w:rPr>
          <w:rFonts w:ascii="Times New Roman" w:hAnsi="Times New Roman" w:cs="Times New Roman"/>
          <w:sz w:val="28"/>
          <w:szCs w:val="28"/>
        </w:rPr>
      </w:pPr>
    </w:p>
    <w:p w:rsidR="0056138D" w:rsidRPr="00BE4751" w:rsidRDefault="0056138D" w:rsidP="00A46AE5">
      <w:pPr>
        <w:spacing w:after="366"/>
        <w:ind w:left="14" w:firstLine="346"/>
        <w:jc w:val="both"/>
        <w:rPr>
          <w:rFonts w:ascii="Times New Roman" w:hAnsi="Times New Roman" w:cs="Times New Roman"/>
          <w:sz w:val="28"/>
          <w:szCs w:val="28"/>
        </w:rPr>
      </w:pPr>
      <w:r w:rsidRPr="00A621BB">
        <w:rPr>
          <w:rFonts w:ascii="Times New Roman" w:hAnsi="Times New Roman" w:cs="Times New Roman"/>
          <w:sz w:val="28"/>
          <w:szCs w:val="28"/>
        </w:rPr>
        <w:t xml:space="preserve">Публичные слушания проводятся в соответствии с Постановлением администрации </w:t>
      </w:r>
      <w:r>
        <w:rPr>
          <w:rFonts w:ascii="Times New Roman" w:hAnsi="Times New Roman" w:cs="Times New Roman"/>
          <w:sz w:val="28"/>
          <w:szCs w:val="28"/>
        </w:rPr>
        <w:t>Теченского</w:t>
      </w:r>
      <w:r w:rsidRPr="00A621BB">
        <w:rPr>
          <w:rFonts w:ascii="Times New Roman" w:hAnsi="Times New Roman" w:cs="Times New Roman"/>
          <w:sz w:val="28"/>
          <w:szCs w:val="28"/>
        </w:rPr>
        <w:t xml:space="preserve"> сельского поселения от </w:t>
      </w:r>
      <w:r w:rsidR="00EB6F04">
        <w:rPr>
          <w:rFonts w:ascii="Times New Roman" w:hAnsi="Times New Roman" w:cs="Times New Roman"/>
          <w:sz w:val="28"/>
          <w:szCs w:val="28"/>
        </w:rPr>
        <w:t>20 марта 2024 года №05</w:t>
      </w:r>
      <w:r w:rsidRPr="00A46AE5">
        <w:rPr>
          <w:rFonts w:ascii="Times New Roman" w:hAnsi="Times New Roman" w:cs="Times New Roman"/>
          <w:sz w:val="28"/>
          <w:szCs w:val="28"/>
        </w:rPr>
        <w:t xml:space="preserve"> </w:t>
      </w:r>
      <w:r w:rsidRPr="00A621BB">
        <w:rPr>
          <w:rFonts w:ascii="Times New Roman" w:hAnsi="Times New Roman" w:cs="Times New Roman"/>
          <w:sz w:val="28"/>
          <w:szCs w:val="28"/>
        </w:rPr>
        <w:t xml:space="preserve">«О проведении публичных слушаний по проекту схемы теплоснабжения </w:t>
      </w:r>
      <w:r>
        <w:rPr>
          <w:rFonts w:ascii="Times New Roman" w:hAnsi="Times New Roman" w:cs="Times New Roman"/>
          <w:sz w:val="28"/>
          <w:szCs w:val="28"/>
        </w:rPr>
        <w:t>Теченског</w:t>
      </w:r>
      <w:r w:rsidRPr="00A621BB">
        <w:rPr>
          <w:rFonts w:ascii="Times New Roman" w:hAnsi="Times New Roman" w:cs="Times New Roman"/>
          <w:sz w:val="28"/>
          <w:szCs w:val="28"/>
        </w:rPr>
        <w:t>о сельского поселения Сосновского муниципального района Челябинской области на период до 2</w:t>
      </w:r>
      <w:r w:rsidR="00EB6F04">
        <w:rPr>
          <w:rFonts w:ascii="Times New Roman" w:hAnsi="Times New Roman" w:cs="Times New Roman"/>
          <w:sz w:val="28"/>
          <w:szCs w:val="28"/>
        </w:rPr>
        <w:t>040г. (актуализация на 2025</w:t>
      </w:r>
      <w:r>
        <w:rPr>
          <w:rFonts w:ascii="Times New Roman" w:hAnsi="Times New Roman" w:cs="Times New Roman"/>
          <w:sz w:val="28"/>
          <w:szCs w:val="28"/>
        </w:rPr>
        <w:t xml:space="preserve"> г).</w:t>
      </w:r>
    </w:p>
    <w:p w:rsidR="00765F9E" w:rsidRPr="00BE4751" w:rsidRDefault="00765F9E" w:rsidP="00BE4751">
      <w:pPr>
        <w:spacing w:after="0"/>
        <w:jc w:val="both"/>
        <w:rPr>
          <w:rFonts w:ascii="Times New Roman" w:hAnsi="Times New Roman" w:cs="Times New Roman"/>
          <w:sz w:val="28"/>
          <w:szCs w:val="28"/>
        </w:rPr>
      </w:pPr>
      <w:r w:rsidRPr="00BE4751">
        <w:rPr>
          <w:rFonts w:ascii="Times New Roman" w:hAnsi="Times New Roman" w:cs="Times New Roman"/>
          <w:sz w:val="28"/>
          <w:szCs w:val="28"/>
        </w:rPr>
        <w:t>Д</w:t>
      </w:r>
      <w:r w:rsidR="00BE4751">
        <w:rPr>
          <w:rFonts w:ascii="Times New Roman" w:hAnsi="Times New Roman" w:cs="Times New Roman"/>
          <w:sz w:val="28"/>
          <w:szCs w:val="28"/>
        </w:rPr>
        <w:t xml:space="preserve">ата проведения: </w:t>
      </w:r>
      <w:r w:rsidR="00EB6F04">
        <w:rPr>
          <w:rFonts w:ascii="Times New Roman" w:hAnsi="Times New Roman" w:cs="Times New Roman"/>
          <w:sz w:val="28"/>
          <w:szCs w:val="28"/>
        </w:rPr>
        <w:t>12 апреля</w:t>
      </w:r>
      <w:r w:rsidR="00BE4751">
        <w:rPr>
          <w:rFonts w:ascii="Times New Roman" w:hAnsi="Times New Roman" w:cs="Times New Roman"/>
          <w:sz w:val="28"/>
          <w:szCs w:val="28"/>
        </w:rPr>
        <w:t xml:space="preserve"> </w:t>
      </w:r>
      <w:r w:rsidR="00BE4751" w:rsidRPr="00BE4751">
        <w:rPr>
          <w:rFonts w:ascii="Times New Roman" w:hAnsi="Times New Roman" w:cs="Times New Roman"/>
          <w:sz w:val="28"/>
          <w:szCs w:val="28"/>
        </w:rPr>
        <w:t>20</w:t>
      </w:r>
      <w:r w:rsidR="00EB6F04">
        <w:rPr>
          <w:rFonts w:ascii="Times New Roman" w:hAnsi="Times New Roman" w:cs="Times New Roman"/>
          <w:sz w:val="28"/>
          <w:szCs w:val="28"/>
        </w:rPr>
        <w:t>24</w:t>
      </w:r>
      <w:r w:rsidRPr="00BE4751">
        <w:rPr>
          <w:rFonts w:ascii="Times New Roman" w:hAnsi="Times New Roman" w:cs="Times New Roman"/>
          <w:sz w:val="28"/>
          <w:szCs w:val="28"/>
        </w:rPr>
        <w:t xml:space="preserve">г. </w:t>
      </w:r>
    </w:p>
    <w:p w:rsidR="00765F9E" w:rsidRPr="00BE4751" w:rsidRDefault="00765F9E" w:rsidP="00BE4751">
      <w:pPr>
        <w:pStyle w:val="a3"/>
        <w:jc w:val="both"/>
        <w:rPr>
          <w:rFonts w:ascii="Times New Roman" w:hAnsi="Times New Roman"/>
          <w:sz w:val="28"/>
          <w:szCs w:val="28"/>
        </w:rPr>
      </w:pPr>
      <w:r w:rsidRPr="00BE4751">
        <w:rPr>
          <w:rFonts w:ascii="Times New Roman" w:hAnsi="Times New Roman"/>
          <w:sz w:val="28"/>
          <w:szCs w:val="28"/>
        </w:rPr>
        <w:t xml:space="preserve">Место проведения: </w:t>
      </w:r>
      <w:r w:rsidR="00BE4751">
        <w:rPr>
          <w:rFonts w:ascii="Times New Roman" w:hAnsi="Times New Roman"/>
          <w:sz w:val="28"/>
        </w:rPr>
        <w:t>Челябинска</w:t>
      </w:r>
      <w:r w:rsidR="00237522">
        <w:rPr>
          <w:rFonts w:ascii="Times New Roman" w:hAnsi="Times New Roman"/>
          <w:sz w:val="28"/>
        </w:rPr>
        <w:t>я</w:t>
      </w:r>
      <w:r w:rsidR="00BE4751">
        <w:rPr>
          <w:rFonts w:ascii="Times New Roman" w:hAnsi="Times New Roman"/>
          <w:sz w:val="28"/>
        </w:rPr>
        <w:t xml:space="preserve"> область, Сосновский район, п.Теченский,                                  ул. Центральная 19.</w:t>
      </w:r>
      <w:r w:rsidRPr="00BE4751">
        <w:rPr>
          <w:rFonts w:ascii="Times New Roman" w:hAnsi="Times New Roman"/>
          <w:sz w:val="28"/>
          <w:szCs w:val="28"/>
        </w:rPr>
        <w:t xml:space="preserve"> </w:t>
      </w:r>
    </w:p>
    <w:p w:rsidR="00765F9E" w:rsidRPr="00BE4751" w:rsidRDefault="00EB6F04" w:rsidP="00BE4751">
      <w:pPr>
        <w:spacing w:after="0"/>
        <w:jc w:val="both"/>
        <w:rPr>
          <w:rFonts w:ascii="Times New Roman" w:hAnsi="Times New Roman" w:cs="Times New Roman"/>
          <w:sz w:val="28"/>
          <w:szCs w:val="28"/>
        </w:rPr>
      </w:pPr>
      <w:r>
        <w:rPr>
          <w:rFonts w:ascii="Times New Roman" w:hAnsi="Times New Roman" w:cs="Times New Roman"/>
          <w:sz w:val="28"/>
          <w:szCs w:val="28"/>
        </w:rPr>
        <w:t>Начало слушаний: 16</w:t>
      </w:r>
      <w:r w:rsidR="00765F9E" w:rsidRPr="00BE4751">
        <w:rPr>
          <w:rFonts w:ascii="Times New Roman" w:hAnsi="Times New Roman" w:cs="Times New Roman"/>
          <w:sz w:val="28"/>
          <w:szCs w:val="28"/>
        </w:rPr>
        <w:t>-00</w:t>
      </w:r>
      <w:r w:rsidR="00BE4751">
        <w:rPr>
          <w:rFonts w:ascii="Times New Roman" w:hAnsi="Times New Roman" w:cs="Times New Roman"/>
          <w:sz w:val="28"/>
          <w:szCs w:val="28"/>
        </w:rPr>
        <w:t xml:space="preserve"> часов.</w:t>
      </w:r>
      <w:r w:rsidR="00765F9E" w:rsidRPr="00BE4751">
        <w:rPr>
          <w:rFonts w:ascii="Times New Roman" w:hAnsi="Times New Roman" w:cs="Times New Roman"/>
          <w:sz w:val="28"/>
          <w:szCs w:val="28"/>
        </w:rPr>
        <w:t xml:space="preserve"> </w:t>
      </w:r>
    </w:p>
    <w:p w:rsidR="00765F9E" w:rsidRPr="00BE4751" w:rsidRDefault="00765F9E" w:rsidP="00BE4751">
      <w:pPr>
        <w:spacing w:after="0"/>
        <w:jc w:val="both"/>
        <w:rPr>
          <w:rFonts w:ascii="Times New Roman" w:hAnsi="Times New Roman" w:cs="Times New Roman"/>
          <w:sz w:val="28"/>
          <w:szCs w:val="28"/>
        </w:rPr>
      </w:pPr>
      <w:r w:rsidRPr="00BE4751">
        <w:rPr>
          <w:rFonts w:ascii="Times New Roman" w:hAnsi="Times New Roman" w:cs="Times New Roman"/>
          <w:sz w:val="28"/>
          <w:szCs w:val="28"/>
        </w:rPr>
        <w:t xml:space="preserve">Тема слушаний: </w:t>
      </w:r>
      <w:r w:rsidR="00A46AE5">
        <w:rPr>
          <w:rFonts w:ascii="Times New Roman" w:hAnsi="Times New Roman" w:cs="Times New Roman"/>
          <w:sz w:val="28"/>
          <w:szCs w:val="28"/>
        </w:rPr>
        <w:t xml:space="preserve">обсуждения </w:t>
      </w:r>
      <w:r w:rsidRPr="00BE4751">
        <w:rPr>
          <w:rFonts w:ascii="Times New Roman" w:hAnsi="Times New Roman" w:cs="Times New Roman"/>
          <w:sz w:val="28"/>
          <w:szCs w:val="28"/>
        </w:rPr>
        <w:t>проект</w:t>
      </w:r>
      <w:r w:rsidR="00A46AE5">
        <w:rPr>
          <w:rFonts w:ascii="Times New Roman" w:hAnsi="Times New Roman" w:cs="Times New Roman"/>
          <w:sz w:val="28"/>
          <w:szCs w:val="28"/>
        </w:rPr>
        <w:t>а</w:t>
      </w:r>
      <w:r w:rsidRPr="00BE4751">
        <w:rPr>
          <w:rFonts w:ascii="Times New Roman" w:hAnsi="Times New Roman" w:cs="Times New Roman"/>
          <w:sz w:val="28"/>
          <w:szCs w:val="28"/>
        </w:rPr>
        <w:t xml:space="preserve"> схемы теп</w:t>
      </w:r>
      <w:r w:rsidR="00BE4751">
        <w:rPr>
          <w:rFonts w:ascii="Times New Roman" w:hAnsi="Times New Roman" w:cs="Times New Roman"/>
          <w:sz w:val="28"/>
          <w:szCs w:val="28"/>
        </w:rPr>
        <w:t>л</w:t>
      </w:r>
      <w:r w:rsidRPr="00BE4751">
        <w:rPr>
          <w:rFonts w:ascii="Times New Roman" w:hAnsi="Times New Roman" w:cs="Times New Roman"/>
          <w:sz w:val="28"/>
          <w:szCs w:val="28"/>
        </w:rPr>
        <w:t>оснабжения</w:t>
      </w:r>
      <w:r w:rsidR="00BE4751">
        <w:rPr>
          <w:rFonts w:ascii="Times New Roman" w:hAnsi="Times New Roman" w:cs="Times New Roman"/>
          <w:sz w:val="28"/>
          <w:szCs w:val="28"/>
        </w:rPr>
        <w:t xml:space="preserve"> </w:t>
      </w:r>
      <w:r w:rsidR="00A856C5">
        <w:rPr>
          <w:rFonts w:ascii="Times New Roman" w:hAnsi="Times New Roman" w:cs="Times New Roman"/>
          <w:sz w:val="28"/>
          <w:szCs w:val="28"/>
        </w:rPr>
        <w:t xml:space="preserve">Теченского </w:t>
      </w:r>
      <w:r w:rsidR="00A856C5" w:rsidRPr="00BE4751">
        <w:rPr>
          <w:rFonts w:ascii="Times New Roman" w:hAnsi="Times New Roman" w:cs="Times New Roman"/>
          <w:sz w:val="28"/>
          <w:szCs w:val="28"/>
        </w:rPr>
        <w:t>сельского</w:t>
      </w:r>
      <w:r w:rsidRPr="00BE4751">
        <w:rPr>
          <w:rFonts w:ascii="Times New Roman" w:hAnsi="Times New Roman" w:cs="Times New Roman"/>
          <w:sz w:val="28"/>
          <w:szCs w:val="28"/>
        </w:rPr>
        <w:t xml:space="preserve"> поселения Сосновского муниципального района Челябинской о</w:t>
      </w:r>
      <w:r w:rsidR="00BE4751">
        <w:rPr>
          <w:rFonts w:ascii="Times New Roman" w:hAnsi="Times New Roman" w:cs="Times New Roman"/>
          <w:sz w:val="28"/>
          <w:szCs w:val="28"/>
        </w:rPr>
        <w:t xml:space="preserve">бласти </w:t>
      </w:r>
      <w:r w:rsidR="00EB6F04">
        <w:rPr>
          <w:rFonts w:ascii="Times New Roman" w:hAnsi="Times New Roman" w:cs="Times New Roman"/>
          <w:sz w:val="28"/>
          <w:szCs w:val="28"/>
        </w:rPr>
        <w:t>(актуализация на 2025</w:t>
      </w:r>
      <w:r w:rsidR="00A46AE5">
        <w:rPr>
          <w:rFonts w:ascii="Times New Roman" w:hAnsi="Times New Roman" w:cs="Times New Roman"/>
          <w:sz w:val="28"/>
          <w:szCs w:val="28"/>
        </w:rPr>
        <w:t xml:space="preserve"> год)</w:t>
      </w:r>
      <w:r w:rsidRPr="00BE4751">
        <w:rPr>
          <w:rFonts w:ascii="Times New Roman" w:hAnsi="Times New Roman" w:cs="Times New Roman"/>
          <w:sz w:val="28"/>
          <w:szCs w:val="28"/>
        </w:rPr>
        <w:t xml:space="preserve">. Инициатор проведения слушаний: Администрация </w:t>
      </w:r>
      <w:r w:rsidR="00BE4751">
        <w:rPr>
          <w:rFonts w:ascii="Times New Roman" w:hAnsi="Times New Roman" w:cs="Times New Roman"/>
          <w:sz w:val="28"/>
          <w:szCs w:val="28"/>
        </w:rPr>
        <w:t>Теченского</w:t>
      </w:r>
      <w:r w:rsidRPr="00BE4751">
        <w:rPr>
          <w:rFonts w:ascii="Times New Roman" w:hAnsi="Times New Roman" w:cs="Times New Roman"/>
          <w:sz w:val="28"/>
          <w:szCs w:val="28"/>
        </w:rPr>
        <w:t xml:space="preserve"> сельского поселения. </w:t>
      </w:r>
    </w:p>
    <w:p w:rsidR="00A856C5" w:rsidRDefault="00765F9E" w:rsidP="00A856C5">
      <w:pPr>
        <w:pStyle w:val="a3"/>
        <w:spacing w:line="276" w:lineRule="auto"/>
        <w:rPr>
          <w:rFonts w:ascii="Times New Roman" w:hAnsi="Times New Roman"/>
          <w:sz w:val="28"/>
        </w:rPr>
      </w:pPr>
      <w:r w:rsidRPr="00BE4751">
        <w:rPr>
          <w:rFonts w:ascii="Times New Roman" w:hAnsi="Times New Roman"/>
          <w:sz w:val="28"/>
          <w:szCs w:val="28"/>
        </w:rPr>
        <w:t xml:space="preserve">Председательствующий публичных слушаний: </w:t>
      </w:r>
    </w:p>
    <w:p w:rsidR="00BE4751" w:rsidRDefault="00BE4751" w:rsidP="00A856C5">
      <w:pPr>
        <w:pStyle w:val="a3"/>
        <w:spacing w:line="276" w:lineRule="auto"/>
        <w:rPr>
          <w:rFonts w:ascii="Times New Roman" w:hAnsi="Times New Roman"/>
          <w:sz w:val="28"/>
        </w:rPr>
      </w:pPr>
      <w:r>
        <w:rPr>
          <w:rFonts w:ascii="Times New Roman" w:hAnsi="Times New Roman"/>
          <w:sz w:val="28"/>
        </w:rPr>
        <w:t xml:space="preserve">Глава Теченского сельского </w:t>
      </w:r>
      <w:r w:rsidR="00A856C5">
        <w:rPr>
          <w:rFonts w:ascii="Times New Roman" w:hAnsi="Times New Roman"/>
          <w:sz w:val="28"/>
        </w:rPr>
        <w:t>поселения</w:t>
      </w:r>
      <w:r w:rsidR="00A856C5" w:rsidRPr="00A856C5">
        <w:rPr>
          <w:rFonts w:ascii="Times New Roman" w:hAnsi="Times New Roman"/>
          <w:sz w:val="28"/>
        </w:rPr>
        <w:t xml:space="preserve"> </w:t>
      </w:r>
      <w:r w:rsidR="00A856C5">
        <w:rPr>
          <w:rFonts w:ascii="Times New Roman" w:hAnsi="Times New Roman"/>
          <w:sz w:val="28"/>
        </w:rPr>
        <w:t xml:space="preserve">– </w:t>
      </w:r>
      <w:r w:rsidR="00237522">
        <w:rPr>
          <w:rFonts w:ascii="Times New Roman" w:hAnsi="Times New Roman"/>
          <w:sz w:val="28"/>
        </w:rPr>
        <w:t>Хамитов Р.З.;</w:t>
      </w:r>
    </w:p>
    <w:p w:rsidR="00BE4751" w:rsidRDefault="00BE4751" w:rsidP="00A856C5">
      <w:pPr>
        <w:pStyle w:val="a3"/>
        <w:spacing w:line="276" w:lineRule="auto"/>
        <w:rPr>
          <w:rFonts w:ascii="Times New Roman" w:hAnsi="Times New Roman"/>
          <w:sz w:val="28"/>
        </w:rPr>
      </w:pPr>
      <w:r w:rsidRPr="00BE4751">
        <w:rPr>
          <w:rFonts w:ascii="Times New Roman" w:hAnsi="Times New Roman"/>
          <w:sz w:val="28"/>
          <w:szCs w:val="28"/>
        </w:rPr>
        <w:t>Секретарь</w:t>
      </w:r>
      <w:r>
        <w:rPr>
          <w:rFonts w:ascii="Times New Roman" w:hAnsi="Times New Roman"/>
          <w:sz w:val="28"/>
          <w:szCs w:val="28"/>
        </w:rPr>
        <w:t xml:space="preserve"> публичных слушаний: </w:t>
      </w:r>
      <w:bookmarkStart w:id="0" w:name="_GoBack"/>
      <w:bookmarkEnd w:id="0"/>
      <w:r w:rsidR="00EB6F04">
        <w:rPr>
          <w:rFonts w:ascii="Times New Roman" w:hAnsi="Times New Roman"/>
          <w:sz w:val="28"/>
        </w:rPr>
        <w:t>специалист –Пономарева Т.В.</w:t>
      </w:r>
    </w:p>
    <w:p w:rsidR="00BE4751" w:rsidRDefault="00BE4751" w:rsidP="00BE4751">
      <w:pPr>
        <w:spacing w:after="0"/>
        <w:jc w:val="both"/>
        <w:rPr>
          <w:rFonts w:ascii="Times New Roman" w:hAnsi="Times New Roman" w:cs="Times New Roman"/>
          <w:sz w:val="28"/>
          <w:szCs w:val="28"/>
        </w:rPr>
      </w:pPr>
      <w:r w:rsidRPr="00BE4751">
        <w:rPr>
          <w:rFonts w:ascii="Times New Roman" w:hAnsi="Times New Roman" w:cs="Times New Roman"/>
          <w:sz w:val="28"/>
          <w:szCs w:val="28"/>
        </w:rPr>
        <w:t>Присутствовали:</w:t>
      </w:r>
      <w:r>
        <w:rPr>
          <w:rFonts w:ascii="Times New Roman" w:hAnsi="Times New Roman" w:cs="Times New Roman"/>
          <w:sz w:val="28"/>
          <w:szCs w:val="28"/>
        </w:rPr>
        <w:t xml:space="preserve"> </w:t>
      </w:r>
    </w:p>
    <w:p w:rsidR="00BE4751" w:rsidRDefault="00A856C5" w:rsidP="00BE4751">
      <w:pPr>
        <w:spacing w:after="0"/>
        <w:jc w:val="both"/>
        <w:rPr>
          <w:rFonts w:ascii="Times New Roman" w:hAnsi="Times New Roman"/>
          <w:sz w:val="28"/>
        </w:rPr>
      </w:pPr>
      <w:r>
        <w:rPr>
          <w:rFonts w:ascii="Times New Roman" w:hAnsi="Times New Roman"/>
          <w:sz w:val="28"/>
        </w:rPr>
        <w:t>З</w:t>
      </w:r>
      <w:r w:rsidR="00BE4751">
        <w:rPr>
          <w:rFonts w:ascii="Times New Roman" w:hAnsi="Times New Roman"/>
          <w:sz w:val="28"/>
        </w:rPr>
        <w:t>аместитель Главы поселения Теченского сельского поселения, заместитель председателя комиссии</w:t>
      </w:r>
      <w:r>
        <w:rPr>
          <w:rFonts w:ascii="Times New Roman" w:hAnsi="Times New Roman"/>
          <w:sz w:val="28"/>
        </w:rPr>
        <w:t>– Шаяхметова Г.Ф.</w:t>
      </w:r>
      <w:r w:rsidR="00BE4751">
        <w:rPr>
          <w:rFonts w:ascii="Times New Roman" w:hAnsi="Times New Roman"/>
          <w:sz w:val="28"/>
        </w:rPr>
        <w:t>;</w:t>
      </w:r>
    </w:p>
    <w:p w:rsidR="00BE4751" w:rsidRDefault="00A856C5" w:rsidP="00BE4751">
      <w:pPr>
        <w:spacing w:after="0"/>
        <w:jc w:val="both"/>
        <w:rPr>
          <w:rFonts w:ascii="Times New Roman" w:hAnsi="Times New Roman" w:cs="Times New Roman"/>
          <w:sz w:val="28"/>
          <w:szCs w:val="28"/>
        </w:rPr>
      </w:pPr>
      <w:r>
        <w:rPr>
          <w:rFonts w:ascii="Times New Roman" w:hAnsi="Times New Roman"/>
          <w:sz w:val="28"/>
        </w:rPr>
        <w:t>Д</w:t>
      </w:r>
      <w:r w:rsidR="00BE4751">
        <w:rPr>
          <w:rFonts w:ascii="Times New Roman" w:hAnsi="Times New Roman"/>
          <w:sz w:val="28"/>
        </w:rPr>
        <w:t>иректор ООО «Теченское ЖКХ»</w:t>
      </w:r>
      <w:r w:rsidRPr="00A856C5">
        <w:rPr>
          <w:rFonts w:ascii="Times New Roman" w:hAnsi="Times New Roman"/>
          <w:sz w:val="28"/>
        </w:rPr>
        <w:t xml:space="preserve"> </w:t>
      </w:r>
      <w:r>
        <w:rPr>
          <w:rFonts w:ascii="Times New Roman" w:hAnsi="Times New Roman"/>
          <w:sz w:val="28"/>
        </w:rPr>
        <w:t xml:space="preserve">– </w:t>
      </w:r>
      <w:r w:rsidRPr="005610E4">
        <w:rPr>
          <w:rFonts w:ascii="Times New Roman" w:hAnsi="Times New Roman"/>
          <w:sz w:val="28"/>
        </w:rPr>
        <w:t>Степанян Ш.С</w:t>
      </w:r>
      <w:r>
        <w:rPr>
          <w:rFonts w:ascii="Times New Roman" w:hAnsi="Times New Roman"/>
          <w:sz w:val="28"/>
        </w:rPr>
        <w:t>.</w:t>
      </w:r>
      <w:r w:rsidRPr="005610E4">
        <w:rPr>
          <w:rFonts w:ascii="Times New Roman" w:hAnsi="Times New Roman"/>
          <w:sz w:val="28"/>
        </w:rPr>
        <w:t xml:space="preserve"> </w:t>
      </w:r>
    </w:p>
    <w:p w:rsidR="00765F9E" w:rsidRPr="00BE4751" w:rsidRDefault="00765F9E" w:rsidP="00BE4751">
      <w:pPr>
        <w:spacing w:after="0"/>
        <w:jc w:val="both"/>
        <w:rPr>
          <w:rFonts w:ascii="Times New Roman" w:hAnsi="Times New Roman" w:cs="Times New Roman"/>
          <w:sz w:val="28"/>
          <w:szCs w:val="28"/>
        </w:rPr>
      </w:pPr>
      <w:r w:rsidRPr="00BE4751">
        <w:rPr>
          <w:rFonts w:ascii="Times New Roman" w:hAnsi="Times New Roman" w:cs="Times New Roman"/>
          <w:sz w:val="28"/>
          <w:szCs w:val="28"/>
        </w:rPr>
        <w:t>Председатель</w:t>
      </w:r>
      <w:r w:rsidR="00BE4751">
        <w:rPr>
          <w:rFonts w:ascii="Times New Roman" w:hAnsi="Times New Roman" w:cs="Times New Roman"/>
          <w:sz w:val="28"/>
          <w:szCs w:val="28"/>
        </w:rPr>
        <w:t xml:space="preserve"> совета </w:t>
      </w:r>
      <w:r w:rsidR="00A856C5">
        <w:rPr>
          <w:rFonts w:ascii="Times New Roman" w:hAnsi="Times New Roman" w:cs="Times New Roman"/>
          <w:sz w:val="28"/>
          <w:szCs w:val="28"/>
        </w:rPr>
        <w:t xml:space="preserve">депутатов </w:t>
      </w:r>
      <w:r w:rsidR="00A856C5">
        <w:rPr>
          <w:rFonts w:ascii="Times New Roman" w:hAnsi="Times New Roman"/>
          <w:sz w:val="28"/>
        </w:rPr>
        <w:t xml:space="preserve">– </w:t>
      </w:r>
      <w:r w:rsidR="00A856C5">
        <w:rPr>
          <w:rFonts w:ascii="Times New Roman" w:hAnsi="Times New Roman" w:cs="Times New Roman"/>
          <w:sz w:val="28"/>
          <w:szCs w:val="28"/>
        </w:rPr>
        <w:t>Козина Р.В.</w:t>
      </w:r>
      <w:r w:rsidRPr="00BE4751">
        <w:rPr>
          <w:rFonts w:ascii="Times New Roman" w:hAnsi="Times New Roman" w:cs="Times New Roman"/>
          <w:sz w:val="28"/>
          <w:szCs w:val="28"/>
        </w:rPr>
        <w:t xml:space="preserve">; </w:t>
      </w:r>
    </w:p>
    <w:p w:rsidR="00765F9E" w:rsidRPr="00BE4751" w:rsidRDefault="00950882" w:rsidP="00BE4751">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Теченского сельского поселения- </w:t>
      </w:r>
      <w:r w:rsidR="00237522">
        <w:rPr>
          <w:rFonts w:ascii="Times New Roman" w:hAnsi="Times New Roman" w:cs="Times New Roman"/>
          <w:sz w:val="28"/>
          <w:szCs w:val="28"/>
        </w:rPr>
        <w:t>Н.А.Юрина</w:t>
      </w:r>
    </w:p>
    <w:p w:rsidR="000E0245" w:rsidRPr="00A621BB" w:rsidRDefault="000E0245" w:rsidP="000E0245">
      <w:pPr>
        <w:spacing w:after="306"/>
        <w:ind w:left="14" w:firstLine="355"/>
        <w:rPr>
          <w:rFonts w:ascii="Times New Roman" w:hAnsi="Times New Roman" w:cs="Times New Roman"/>
          <w:sz w:val="28"/>
          <w:szCs w:val="28"/>
        </w:rPr>
      </w:pPr>
      <w:r w:rsidRPr="00A621BB">
        <w:rPr>
          <w:rFonts w:ascii="Times New Roman" w:hAnsi="Times New Roman" w:cs="Times New Roman"/>
          <w:sz w:val="28"/>
          <w:szCs w:val="28"/>
        </w:rPr>
        <w:t xml:space="preserve">Устных и письменных заявлений по повестке дня публичных слушаний с момента опубликования Уведомления о проведении публичных слушаний на момент их проведения в администрацию </w:t>
      </w:r>
      <w:r>
        <w:rPr>
          <w:rFonts w:ascii="Times New Roman" w:hAnsi="Times New Roman" w:cs="Times New Roman"/>
          <w:sz w:val="28"/>
          <w:szCs w:val="28"/>
        </w:rPr>
        <w:t>Теченского</w:t>
      </w:r>
      <w:r w:rsidRPr="00A621BB">
        <w:rPr>
          <w:rFonts w:ascii="Times New Roman" w:hAnsi="Times New Roman" w:cs="Times New Roman"/>
          <w:sz w:val="28"/>
          <w:szCs w:val="28"/>
        </w:rPr>
        <w:t xml:space="preserve"> сельского поселения не поступало.</w:t>
      </w:r>
    </w:p>
    <w:p w:rsidR="000E0245" w:rsidRPr="00A621BB" w:rsidRDefault="000E0245" w:rsidP="000E0245">
      <w:pPr>
        <w:ind w:left="19"/>
        <w:rPr>
          <w:rFonts w:ascii="Times New Roman" w:hAnsi="Times New Roman" w:cs="Times New Roman"/>
          <w:sz w:val="28"/>
          <w:szCs w:val="28"/>
        </w:rPr>
      </w:pPr>
      <w:r w:rsidRPr="00A621BB">
        <w:rPr>
          <w:rFonts w:ascii="Times New Roman" w:hAnsi="Times New Roman" w:cs="Times New Roman"/>
          <w:sz w:val="28"/>
          <w:szCs w:val="28"/>
        </w:rPr>
        <w:t>Повестка дня:</w:t>
      </w:r>
    </w:p>
    <w:p w:rsidR="000E0245" w:rsidRPr="0056138D" w:rsidRDefault="000E0245" w:rsidP="0056138D">
      <w:pPr>
        <w:pStyle w:val="a3"/>
        <w:rPr>
          <w:rFonts w:ascii="Times New Roman" w:hAnsi="Times New Roman"/>
          <w:sz w:val="28"/>
          <w:szCs w:val="28"/>
        </w:rPr>
      </w:pPr>
      <w:r w:rsidRPr="0056138D">
        <w:rPr>
          <w:rFonts w:ascii="Times New Roman" w:hAnsi="Times New Roman"/>
          <w:sz w:val="28"/>
          <w:szCs w:val="28"/>
        </w:rPr>
        <w:t>Обсуждение проекта схемы теплоснабжения (актуализация на 2024г.)</w:t>
      </w:r>
    </w:p>
    <w:p w:rsidR="000E0245" w:rsidRPr="0056138D" w:rsidRDefault="000E0245" w:rsidP="0056138D">
      <w:pPr>
        <w:pStyle w:val="a3"/>
        <w:rPr>
          <w:rFonts w:ascii="Times New Roman" w:hAnsi="Times New Roman"/>
          <w:sz w:val="28"/>
          <w:szCs w:val="28"/>
        </w:rPr>
      </w:pPr>
      <w:r w:rsidRPr="0056138D">
        <w:rPr>
          <w:rFonts w:ascii="Times New Roman" w:hAnsi="Times New Roman"/>
          <w:sz w:val="28"/>
          <w:szCs w:val="28"/>
        </w:rPr>
        <w:t xml:space="preserve">Теченского сельского поселения. </w:t>
      </w:r>
      <w:r w:rsidRPr="0056138D">
        <w:rPr>
          <w:rFonts w:ascii="Times New Roman" w:hAnsi="Times New Roman"/>
          <w:noProof/>
          <w:sz w:val="28"/>
          <w:szCs w:val="28"/>
        </w:rPr>
        <w:drawing>
          <wp:inline distT="0" distB="0" distL="0" distR="0" wp14:anchorId="6AAA60ED" wp14:editId="25556174">
            <wp:extent cx="12192" cy="15244"/>
            <wp:effectExtent l="0" t="0" r="0" b="0"/>
            <wp:docPr id="1" name="Picture 1052"/>
            <wp:cNvGraphicFramePr/>
            <a:graphic xmlns:a="http://schemas.openxmlformats.org/drawingml/2006/main">
              <a:graphicData uri="http://schemas.openxmlformats.org/drawingml/2006/picture">
                <pic:pic xmlns:pic="http://schemas.openxmlformats.org/drawingml/2006/picture">
                  <pic:nvPicPr>
                    <pic:cNvPr id="1052" name="Picture 1052"/>
                    <pic:cNvPicPr/>
                  </pic:nvPicPr>
                  <pic:blipFill>
                    <a:blip r:embed="rId7"/>
                    <a:stretch>
                      <a:fillRect/>
                    </a:stretch>
                  </pic:blipFill>
                  <pic:spPr>
                    <a:xfrm>
                      <a:off x="0" y="0"/>
                      <a:ext cx="12192" cy="15244"/>
                    </a:xfrm>
                    <a:prstGeom prst="rect">
                      <a:avLst/>
                    </a:prstGeom>
                  </pic:spPr>
                </pic:pic>
              </a:graphicData>
            </a:graphic>
          </wp:inline>
        </w:drawing>
      </w:r>
    </w:p>
    <w:p w:rsidR="0056138D" w:rsidRDefault="0056138D" w:rsidP="0056138D">
      <w:pPr>
        <w:ind w:left="19"/>
        <w:rPr>
          <w:rFonts w:ascii="Times New Roman" w:hAnsi="Times New Roman" w:cs="Times New Roman"/>
          <w:sz w:val="28"/>
          <w:szCs w:val="28"/>
        </w:rPr>
      </w:pPr>
    </w:p>
    <w:p w:rsidR="0056138D" w:rsidRDefault="000E0245" w:rsidP="0056138D">
      <w:pPr>
        <w:ind w:left="19"/>
        <w:rPr>
          <w:rFonts w:ascii="Times New Roman" w:hAnsi="Times New Roman" w:cs="Times New Roman"/>
          <w:sz w:val="28"/>
          <w:szCs w:val="28"/>
        </w:rPr>
      </w:pPr>
      <w:r w:rsidRPr="00A621BB">
        <w:rPr>
          <w:rFonts w:ascii="Times New Roman" w:hAnsi="Times New Roman" w:cs="Times New Roman"/>
          <w:sz w:val="28"/>
          <w:szCs w:val="28"/>
        </w:rPr>
        <w:t>Слушали:</w:t>
      </w:r>
    </w:p>
    <w:p w:rsidR="000E0245" w:rsidRPr="00A621BB" w:rsidRDefault="000E0245" w:rsidP="0056138D">
      <w:pPr>
        <w:ind w:left="19"/>
        <w:rPr>
          <w:rFonts w:ascii="Times New Roman" w:hAnsi="Times New Roman" w:cs="Times New Roman"/>
          <w:sz w:val="28"/>
          <w:szCs w:val="28"/>
        </w:rPr>
      </w:pPr>
      <w:r>
        <w:rPr>
          <w:rFonts w:ascii="Times New Roman" w:hAnsi="Times New Roman" w:cs="Times New Roman"/>
          <w:sz w:val="28"/>
          <w:szCs w:val="28"/>
        </w:rPr>
        <w:lastRenderedPageBreak/>
        <w:t>Хамитова Р.З.</w:t>
      </w:r>
      <w:r w:rsidRPr="00A621BB">
        <w:rPr>
          <w:rFonts w:ascii="Times New Roman" w:hAnsi="Times New Roman" w:cs="Times New Roman"/>
          <w:sz w:val="28"/>
          <w:szCs w:val="28"/>
        </w:rPr>
        <w:t xml:space="preserve">, о теплоснабжении </w:t>
      </w:r>
      <w:r>
        <w:rPr>
          <w:rFonts w:ascii="Times New Roman" w:hAnsi="Times New Roman" w:cs="Times New Roman"/>
          <w:sz w:val="28"/>
          <w:szCs w:val="28"/>
        </w:rPr>
        <w:t>Теченского сельского поселения:</w:t>
      </w:r>
    </w:p>
    <w:p w:rsidR="000E0245" w:rsidRDefault="000E0245" w:rsidP="000E0245">
      <w:pPr>
        <w:pStyle w:val="a4"/>
        <w:spacing w:after="0"/>
        <w:ind w:left="163"/>
        <w:jc w:val="both"/>
        <w:rPr>
          <w:rFonts w:ascii="Times New Roman" w:hAnsi="Times New Roman" w:cs="Times New Roman"/>
          <w:sz w:val="28"/>
          <w:szCs w:val="28"/>
        </w:rPr>
      </w:pPr>
      <w:r>
        <w:rPr>
          <w:rFonts w:ascii="Times New Roman" w:hAnsi="Times New Roman" w:cs="Times New Roman"/>
          <w:sz w:val="28"/>
          <w:szCs w:val="28"/>
        </w:rPr>
        <w:t xml:space="preserve">- </w:t>
      </w:r>
      <w:r w:rsidRPr="000E0245">
        <w:rPr>
          <w:rFonts w:ascii="Times New Roman" w:hAnsi="Times New Roman" w:cs="Times New Roman"/>
          <w:sz w:val="28"/>
          <w:szCs w:val="28"/>
        </w:rPr>
        <w:t>Сообщил о необходимости утверждения сх</w:t>
      </w:r>
      <w:r>
        <w:rPr>
          <w:rFonts w:ascii="Times New Roman" w:hAnsi="Times New Roman" w:cs="Times New Roman"/>
          <w:sz w:val="28"/>
          <w:szCs w:val="28"/>
        </w:rPr>
        <w:t xml:space="preserve">емы теплоснабжения и проведения </w:t>
      </w:r>
      <w:r w:rsidRPr="000E0245">
        <w:rPr>
          <w:rFonts w:ascii="Times New Roman" w:hAnsi="Times New Roman" w:cs="Times New Roman"/>
          <w:sz w:val="28"/>
          <w:szCs w:val="28"/>
        </w:rPr>
        <w:t xml:space="preserve">своевременной её актуализации согласно требованиям Федерального закона от 21.07.2010 №190 «О теплоснабжении». </w:t>
      </w:r>
    </w:p>
    <w:p w:rsidR="000E0245" w:rsidRPr="000E0245" w:rsidRDefault="000E0245" w:rsidP="000E0245">
      <w:pPr>
        <w:pStyle w:val="a4"/>
        <w:spacing w:after="0"/>
        <w:ind w:left="163"/>
        <w:jc w:val="both"/>
        <w:rPr>
          <w:rFonts w:ascii="Times New Roman" w:hAnsi="Times New Roman" w:cs="Times New Roman"/>
          <w:sz w:val="28"/>
          <w:szCs w:val="28"/>
        </w:rPr>
      </w:pPr>
      <w:r>
        <w:rPr>
          <w:rFonts w:ascii="Times New Roman" w:hAnsi="Times New Roman" w:cs="Times New Roman"/>
          <w:sz w:val="28"/>
          <w:szCs w:val="28"/>
        </w:rPr>
        <w:t xml:space="preserve">- </w:t>
      </w:r>
      <w:r w:rsidRPr="000E0245">
        <w:rPr>
          <w:rFonts w:ascii="Times New Roman" w:hAnsi="Times New Roman" w:cs="Times New Roman"/>
          <w:sz w:val="28"/>
          <w:szCs w:val="28"/>
        </w:rPr>
        <w:t>Озвучил основные требования к порядку утверждения схемы теплоснабжения муниципального образования, изложенные в постановлении Правительства РФ от 22.02.2012г. № 154 «О требованиях к схемам теплоснабжения, порядку их разработки и утверждения». Огласил информацию о том, что представленный проект схемы теплоснабжения п. Теченский Теченского сельского поселения Сосновского муниципального района разработан ИП Рыжкова Д.В., заказчиком проекта выступила Администрация Теченского сельского поселения</w:t>
      </w:r>
    </w:p>
    <w:p w:rsidR="000E0245" w:rsidRPr="000E0245" w:rsidRDefault="000E0245" w:rsidP="000E0245">
      <w:pPr>
        <w:pStyle w:val="a4"/>
        <w:numPr>
          <w:ilvl w:val="0"/>
          <w:numId w:val="1"/>
        </w:numPr>
        <w:spacing w:after="0"/>
        <w:jc w:val="both"/>
        <w:rPr>
          <w:rFonts w:ascii="Times New Roman" w:hAnsi="Times New Roman" w:cs="Times New Roman"/>
          <w:sz w:val="28"/>
          <w:szCs w:val="28"/>
        </w:rPr>
      </w:pPr>
      <w:r w:rsidRPr="000E0245">
        <w:rPr>
          <w:rFonts w:ascii="Times New Roman" w:hAnsi="Times New Roman" w:cs="Times New Roman"/>
          <w:sz w:val="28"/>
          <w:szCs w:val="28"/>
        </w:rPr>
        <w:t xml:space="preserve">Сообщил об опубликовании рассматриваемого проекта схемы теплоснабжения на официальном Интернет-сайте Администрации Теченского сельского поселения. Все регламентные процедуры по организации публичных слушаний выполнены в соответствии с Уставом Теченского сельского поселения. </w:t>
      </w:r>
    </w:p>
    <w:p w:rsidR="000E0245" w:rsidRPr="000E0245" w:rsidRDefault="000E0245" w:rsidP="000E0245">
      <w:pPr>
        <w:pStyle w:val="a4"/>
        <w:numPr>
          <w:ilvl w:val="0"/>
          <w:numId w:val="1"/>
        </w:numPr>
        <w:spacing w:after="0"/>
        <w:jc w:val="both"/>
        <w:rPr>
          <w:rFonts w:ascii="Times New Roman" w:hAnsi="Times New Roman" w:cs="Times New Roman"/>
          <w:sz w:val="28"/>
          <w:szCs w:val="28"/>
        </w:rPr>
      </w:pPr>
      <w:r w:rsidRPr="000E0245">
        <w:rPr>
          <w:rFonts w:ascii="Times New Roman" w:hAnsi="Times New Roman" w:cs="Times New Roman"/>
          <w:sz w:val="28"/>
          <w:szCs w:val="28"/>
        </w:rPr>
        <w:t xml:space="preserve">Предложил начать публичные слушания с выступления представителя теплоснабжающей организации </w:t>
      </w:r>
      <w:r w:rsidRPr="000E0245">
        <w:rPr>
          <w:rFonts w:ascii="Times New Roman" w:hAnsi="Times New Roman"/>
          <w:sz w:val="28"/>
        </w:rPr>
        <w:t>ООО «Теченское ЖКХ» – Степаняна Ш.С</w:t>
      </w:r>
    </w:p>
    <w:p w:rsidR="000E0245" w:rsidRPr="000E0245" w:rsidRDefault="000E0245" w:rsidP="000E0245">
      <w:pPr>
        <w:spacing w:after="0"/>
        <w:ind w:left="163"/>
        <w:jc w:val="both"/>
        <w:rPr>
          <w:rFonts w:ascii="Times New Roman" w:hAnsi="Times New Roman" w:cs="Times New Roman"/>
          <w:sz w:val="28"/>
          <w:szCs w:val="28"/>
        </w:rPr>
      </w:pPr>
      <w:r w:rsidRPr="000E0245">
        <w:rPr>
          <w:rFonts w:ascii="Times New Roman" w:hAnsi="Times New Roman" w:cs="Times New Roman"/>
          <w:sz w:val="28"/>
          <w:szCs w:val="28"/>
        </w:rPr>
        <w:t xml:space="preserve"> </w:t>
      </w:r>
    </w:p>
    <w:p w:rsidR="000E0245" w:rsidRPr="000E0245" w:rsidRDefault="000E0245" w:rsidP="0056138D">
      <w:pPr>
        <w:pStyle w:val="a4"/>
        <w:spacing w:after="0"/>
        <w:ind w:left="163"/>
        <w:jc w:val="both"/>
        <w:rPr>
          <w:rFonts w:ascii="Times New Roman" w:hAnsi="Times New Roman" w:cs="Times New Roman"/>
          <w:sz w:val="28"/>
          <w:szCs w:val="28"/>
        </w:rPr>
      </w:pPr>
      <w:r w:rsidRPr="000E0245">
        <w:rPr>
          <w:rFonts w:ascii="Times New Roman" w:hAnsi="Times New Roman" w:cs="Times New Roman"/>
          <w:sz w:val="28"/>
          <w:szCs w:val="28"/>
        </w:rPr>
        <w:t>Выступление: (Степанян Ш.С)</w:t>
      </w:r>
    </w:p>
    <w:p w:rsidR="000E0245" w:rsidRPr="000E0245" w:rsidRDefault="000E0245" w:rsidP="000E0245">
      <w:pPr>
        <w:pStyle w:val="a4"/>
        <w:numPr>
          <w:ilvl w:val="0"/>
          <w:numId w:val="1"/>
        </w:numPr>
        <w:spacing w:after="0"/>
        <w:jc w:val="both"/>
        <w:rPr>
          <w:rFonts w:ascii="Times New Roman" w:hAnsi="Times New Roman" w:cs="Times New Roman"/>
          <w:sz w:val="28"/>
          <w:szCs w:val="28"/>
        </w:rPr>
      </w:pPr>
      <w:r w:rsidRPr="000E0245">
        <w:rPr>
          <w:rFonts w:ascii="Times New Roman" w:hAnsi="Times New Roman" w:cs="Times New Roman"/>
          <w:sz w:val="28"/>
          <w:szCs w:val="28"/>
        </w:rPr>
        <w:t xml:space="preserve">Дал краткую характеристику системы теплоснабжения п.Теченский Теченского сельского поселения Сосновского муниципального с указанием типа и географического положения основного источника тепловой энергии. В ходе доклада были раскрыты показатели спроса на тепловую энергию на территории п. Теченский Теченского сельского поселения Сосновского муниципального района. Представлены перспективные балансы располагаемой тепловой мощности источника тепловой энергии, тепловой нагрузки потребителей. </w:t>
      </w:r>
    </w:p>
    <w:p w:rsidR="000E0245" w:rsidRPr="000E0245" w:rsidRDefault="000E0245" w:rsidP="000E0245">
      <w:pPr>
        <w:pStyle w:val="a4"/>
        <w:numPr>
          <w:ilvl w:val="0"/>
          <w:numId w:val="1"/>
        </w:numPr>
        <w:spacing w:after="0"/>
        <w:jc w:val="both"/>
        <w:rPr>
          <w:rFonts w:ascii="Times New Roman" w:hAnsi="Times New Roman" w:cs="Times New Roman"/>
          <w:sz w:val="28"/>
          <w:szCs w:val="28"/>
        </w:rPr>
      </w:pPr>
      <w:r w:rsidRPr="000E0245">
        <w:rPr>
          <w:rFonts w:ascii="Times New Roman" w:hAnsi="Times New Roman" w:cs="Times New Roman"/>
          <w:sz w:val="28"/>
          <w:szCs w:val="28"/>
        </w:rPr>
        <w:t xml:space="preserve">Председательствующий публичных слушаний: Предложил задать вопросы к докладчику. Вопросов нет. Предложил участникам публичных слушаний высказать замечания, предложения, дополнения к проекту. Замечания, предложения, дополнения от участников публичных слушаний не поступило. </w:t>
      </w:r>
    </w:p>
    <w:p w:rsidR="000E0245" w:rsidRPr="00A621BB" w:rsidRDefault="000E0245" w:rsidP="000E0245">
      <w:pPr>
        <w:ind w:left="19"/>
        <w:rPr>
          <w:rFonts w:ascii="Times New Roman" w:hAnsi="Times New Roman" w:cs="Times New Roman"/>
          <w:sz w:val="28"/>
          <w:szCs w:val="28"/>
        </w:rPr>
      </w:pPr>
      <w:r w:rsidRPr="00A621BB">
        <w:rPr>
          <w:rFonts w:ascii="Times New Roman" w:hAnsi="Times New Roman" w:cs="Times New Roman"/>
          <w:sz w:val="28"/>
          <w:szCs w:val="28"/>
        </w:rPr>
        <w:t>После обсуждении выступили:</w:t>
      </w:r>
    </w:p>
    <w:p w:rsidR="000E0245" w:rsidRPr="00A621BB" w:rsidRDefault="00A46AE5" w:rsidP="000E0245">
      <w:pPr>
        <w:spacing w:after="313"/>
        <w:ind w:left="19"/>
        <w:rPr>
          <w:rFonts w:ascii="Times New Roman" w:hAnsi="Times New Roman" w:cs="Times New Roman"/>
          <w:sz w:val="28"/>
          <w:szCs w:val="28"/>
        </w:rPr>
      </w:pPr>
      <w:r>
        <w:rPr>
          <w:rFonts w:ascii="Times New Roman" w:eastAsia="Times New Roman" w:hAnsi="Times New Roman" w:cs="Times New Roman"/>
          <w:sz w:val="28"/>
          <w:szCs w:val="28"/>
        </w:rPr>
        <w:t>Козина Р.В., Юрина Н.А.</w:t>
      </w:r>
      <w:r w:rsidR="000E0245" w:rsidRPr="00A621BB">
        <w:rPr>
          <w:rFonts w:ascii="Times New Roman" w:eastAsia="Times New Roman" w:hAnsi="Times New Roman" w:cs="Times New Roman"/>
          <w:sz w:val="28"/>
          <w:szCs w:val="28"/>
        </w:rPr>
        <w:t xml:space="preserve"> и </w:t>
      </w:r>
      <w:r w:rsidR="000E0245">
        <w:rPr>
          <w:rFonts w:ascii="Times New Roman" w:eastAsia="Times New Roman" w:hAnsi="Times New Roman" w:cs="Times New Roman"/>
          <w:sz w:val="28"/>
          <w:szCs w:val="28"/>
        </w:rPr>
        <w:t>Шаяхметов</w:t>
      </w:r>
      <w:r>
        <w:rPr>
          <w:rFonts w:ascii="Times New Roman" w:eastAsia="Times New Roman" w:hAnsi="Times New Roman" w:cs="Times New Roman"/>
          <w:sz w:val="28"/>
          <w:szCs w:val="28"/>
        </w:rPr>
        <w:t>а</w:t>
      </w:r>
      <w:r w:rsidR="000E0245">
        <w:rPr>
          <w:rFonts w:ascii="Times New Roman" w:eastAsia="Times New Roman" w:hAnsi="Times New Roman" w:cs="Times New Roman"/>
          <w:sz w:val="28"/>
          <w:szCs w:val="28"/>
        </w:rPr>
        <w:t xml:space="preserve"> Г.Ф</w:t>
      </w:r>
      <w:r w:rsidR="000E0245" w:rsidRPr="00A621BB">
        <w:rPr>
          <w:rFonts w:ascii="Times New Roman" w:eastAsia="Times New Roman" w:hAnsi="Times New Roman" w:cs="Times New Roman"/>
          <w:sz w:val="28"/>
          <w:szCs w:val="28"/>
        </w:rPr>
        <w:t>. о согласии с проектом схемы теплоснабжения (актуализация на 202</w:t>
      </w:r>
      <w:r w:rsidR="00EB6F04">
        <w:rPr>
          <w:rFonts w:ascii="Times New Roman" w:eastAsia="Times New Roman" w:hAnsi="Times New Roman" w:cs="Times New Roman"/>
          <w:sz w:val="28"/>
          <w:szCs w:val="28"/>
        </w:rPr>
        <w:t>5</w:t>
      </w:r>
      <w:r w:rsidR="000E0245" w:rsidRPr="00A621BB">
        <w:rPr>
          <w:rFonts w:ascii="Times New Roman" w:eastAsia="Times New Roman" w:hAnsi="Times New Roman" w:cs="Times New Roman"/>
          <w:sz w:val="28"/>
          <w:szCs w:val="28"/>
        </w:rPr>
        <w:t>г.).</w:t>
      </w:r>
    </w:p>
    <w:p w:rsidR="0056138D" w:rsidRDefault="000E0245" w:rsidP="0056138D">
      <w:pPr>
        <w:ind w:left="19"/>
        <w:rPr>
          <w:rFonts w:ascii="Times New Roman" w:eastAsia="Times New Roman" w:hAnsi="Times New Roman" w:cs="Times New Roman"/>
          <w:sz w:val="28"/>
          <w:szCs w:val="28"/>
        </w:rPr>
      </w:pPr>
      <w:r w:rsidRPr="00A621BB">
        <w:rPr>
          <w:rFonts w:ascii="Times New Roman" w:hAnsi="Times New Roman" w:cs="Times New Roman"/>
          <w:noProof/>
          <w:sz w:val="28"/>
          <w:szCs w:val="28"/>
          <w:lang w:eastAsia="ru-RU"/>
        </w:rPr>
        <w:drawing>
          <wp:anchor distT="0" distB="0" distL="114300" distR="114300" simplePos="0" relativeHeight="251662336" behindDoc="0" locked="0" layoutInCell="1" allowOverlap="0" wp14:anchorId="5788748F" wp14:editId="28EC6E7D">
            <wp:simplePos x="0" y="0"/>
            <wp:positionH relativeFrom="page">
              <wp:posOffset>576072</wp:posOffset>
            </wp:positionH>
            <wp:positionV relativeFrom="page">
              <wp:posOffset>1524435</wp:posOffset>
            </wp:positionV>
            <wp:extent cx="21336" cy="21342"/>
            <wp:effectExtent l="0" t="0" r="0" b="0"/>
            <wp:wrapSquare wrapText="bothSides"/>
            <wp:docPr id="2" name="Picture 1755"/>
            <wp:cNvGraphicFramePr/>
            <a:graphic xmlns:a="http://schemas.openxmlformats.org/drawingml/2006/main">
              <a:graphicData uri="http://schemas.openxmlformats.org/drawingml/2006/picture">
                <pic:pic xmlns:pic="http://schemas.openxmlformats.org/drawingml/2006/picture">
                  <pic:nvPicPr>
                    <pic:cNvPr id="1755" name="Picture 1755"/>
                    <pic:cNvPicPr/>
                  </pic:nvPicPr>
                  <pic:blipFill>
                    <a:blip r:embed="rId8"/>
                    <a:stretch>
                      <a:fillRect/>
                    </a:stretch>
                  </pic:blipFill>
                  <pic:spPr>
                    <a:xfrm>
                      <a:off x="0" y="0"/>
                      <a:ext cx="21336" cy="21342"/>
                    </a:xfrm>
                    <a:prstGeom prst="rect">
                      <a:avLst/>
                    </a:prstGeom>
                  </pic:spPr>
                </pic:pic>
              </a:graphicData>
            </a:graphic>
          </wp:anchor>
        </w:drawing>
      </w:r>
      <w:r w:rsidRPr="00A621BB">
        <w:rPr>
          <w:rFonts w:ascii="Times New Roman" w:eastAsia="Times New Roman" w:hAnsi="Times New Roman" w:cs="Times New Roman"/>
          <w:sz w:val="28"/>
          <w:szCs w:val="28"/>
        </w:rPr>
        <w:t xml:space="preserve">Заслушав и обсудив выступления участников публичных слушаний, пришли к выводу: одобрить представленные материалы проекта схемы </w:t>
      </w:r>
      <w:r w:rsidRPr="00A621BB">
        <w:rPr>
          <w:rFonts w:ascii="Times New Roman" w:eastAsia="Times New Roman" w:hAnsi="Times New Roman" w:cs="Times New Roman"/>
          <w:sz w:val="28"/>
          <w:szCs w:val="28"/>
        </w:rPr>
        <w:lastRenderedPageBreak/>
        <w:t>теплоснабжения (актуализация на 202</w:t>
      </w:r>
      <w:r w:rsidR="00EB6F04">
        <w:rPr>
          <w:rFonts w:ascii="Times New Roman" w:eastAsia="Times New Roman" w:hAnsi="Times New Roman" w:cs="Times New Roman"/>
          <w:sz w:val="28"/>
          <w:szCs w:val="28"/>
        </w:rPr>
        <w:t>5</w:t>
      </w:r>
      <w:r w:rsidRPr="00A621BB">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Теченского </w:t>
      </w:r>
      <w:r w:rsidRPr="00A621BB">
        <w:rPr>
          <w:rFonts w:ascii="Times New Roman" w:eastAsia="Times New Roman" w:hAnsi="Times New Roman" w:cs="Times New Roman"/>
          <w:sz w:val="28"/>
          <w:szCs w:val="28"/>
        </w:rPr>
        <w:t>сельс</w:t>
      </w:r>
      <w:r w:rsidR="0056138D">
        <w:rPr>
          <w:rFonts w:ascii="Times New Roman" w:eastAsia="Times New Roman" w:hAnsi="Times New Roman" w:cs="Times New Roman"/>
          <w:sz w:val="28"/>
          <w:szCs w:val="28"/>
        </w:rPr>
        <w:t>кого поселения Сосн</w:t>
      </w:r>
      <w:r w:rsidRPr="00A621BB">
        <w:rPr>
          <w:rFonts w:ascii="Times New Roman" w:eastAsia="Times New Roman" w:hAnsi="Times New Roman" w:cs="Times New Roman"/>
          <w:sz w:val="28"/>
          <w:szCs w:val="28"/>
        </w:rPr>
        <w:t>овского муниципаль</w:t>
      </w:r>
      <w:r w:rsidR="0056138D">
        <w:rPr>
          <w:rFonts w:ascii="Times New Roman" w:eastAsia="Times New Roman" w:hAnsi="Times New Roman" w:cs="Times New Roman"/>
          <w:sz w:val="28"/>
          <w:szCs w:val="28"/>
        </w:rPr>
        <w:t>ного района Челябинской области.</w:t>
      </w:r>
    </w:p>
    <w:p w:rsidR="0056138D" w:rsidRDefault="0056138D" w:rsidP="0056138D">
      <w:pPr>
        <w:ind w:left="19"/>
        <w:rPr>
          <w:rFonts w:ascii="Times New Roman" w:eastAsia="Times New Roman" w:hAnsi="Times New Roman" w:cs="Times New Roman"/>
          <w:sz w:val="28"/>
          <w:szCs w:val="28"/>
        </w:rPr>
      </w:pPr>
    </w:p>
    <w:p w:rsidR="0056138D" w:rsidRDefault="0056138D" w:rsidP="0056138D">
      <w:pPr>
        <w:tabs>
          <w:tab w:val="left" w:pos="7215"/>
        </w:tabs>
        <w:rPr>
          <w:rFonts w:ascii="Times New Roman" w:eastAsia="Times New Roman" w:hAnsi="Times New Roman" w:cs="Times New Roman"/>
          <w:sz w:val="28"/>
          <w:szCs w:val="28"/>
        </w:rPr>
      </w:pPr>
      <w:r>
        <w:rPr>
          <w:rFonts w:ascii="Times New Roman" w:eastAsia="Times New Roman" w:hAnsi="Times New Roman" w:cs="Times New Roman"/>
          <w:sz w:val="28"/>
          <w:szCs w:val="28"/>
        </w:rPr>
        <w:t>Глав</w:t>
      </w:r>
      <w:r w:rsidR="00A46AE5">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Теченского сельского поселения </w:t>
      </w:r>
      <w:r w:rsidR="000E40CB">
        <w:rPr>
          <w:rFonts w:ascii="Times New Roman" w:eastAsia="Times New Roman" w:hAnsi="Times New Roman" w:cs="Times New Roman"/>
          <w:sz w:val="28"/>
          <w:szCs w:val="28"/>
        </w:rPr>
        <w:tab/>
        <w:t>Р.З.</w:t>
      </w:r>
      <w:r w:rsidR="00EB6F04">
        <w:rPr>
          <w:rFonts w:ascii="Times New Roman" w:eastAsia="Times New Roman" w:hAnsi="Times New Roman" w:cs="Times New Roman"/>
          <w:sz w:val="28"/>
          <w:szCs w:val="28"/>
        </w:rPr>
        <w:t xml:space="preserve"> </w:t>
      </w:r>
      <w:r w:rsidR="000E40CB">
        <w:rPr>
          <w:rFonts w:ascii="Times New Roman" w:eastAsia="Times New Roman" w:hAnsi="Times New Roman" w:cs="Times New Roman"/>
          <w:sz w:val="28"/>
          <w:szCs w:val="28"/>
        </w:rPr>
        <w:t>Хамитов</w:t>
      </w:r>
    </w:p>
    <w:p w:rsidR="000E40CB" w:rsidRDefault="000E40CB" w:rsidP="0056138D">
      <w:pPr>
        <w:tabs>
          <w:tab w:val="left" w:pos="7215"/>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Теченского</w:t>
      </w:r>
      <w:r>
        <w:rPr>
          <w:rFonts w:ascii="Times New Roman" w:eastAsia="Times New Roman" w:hAnsi="Times New Roman" w:cs="Times New Roman"/>
          <w:sz w:val="28"/>
          <w:szCs w:val="28"/>
        </w:rPr>
        <w:tab/>
        <w:t>Г.Ф.</w:t>
      </w:r>
      <w:r w:rsidR="00EB6F0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Шаяхметова сельского поселения</w:t>
      </w:r>
    </w:p>
    <w:p w:rsidR="00A621BB" w:rsidRPr="00A621BB" w:rsidRDefault="000E40CB" w:rsidP="00EB6F04">
      <w:pPr>
        <w:tabs>
          <w:tab w:val="left" w:pos="7215"/>
        </w:tabs>
        <w:rPr>
          <w:rFonts w:ascii="Times New Roman" w:hAnsi="Times New Roman" w:cs="Times New Roman"/>
          <w:sz w:val="28"/>
          <w:szCs w:val="28"/>
        </w:rPr>
      </w:pPr>
      <w:r>
        <w:rPr>
          <w:rFonts w:ascii="Times New Roman" w:eastAsia="Times New Roman" w:hAnsi="Times New Roman" w:cs="Times New Roman"/>
          <w:sz w:val="28"/>
          <w:szCs w:val="28"/>
        </w:rPr>
        <w:t>Специал</w:t>
      </w:r>
      <w:r w:rsidR="00A46AE5">
        <w:rPr>
          <w:rFonts w:ascii="Times New Roman" w:eastAsia="Times New Roman" w:hAnsi="Times New Roman" w:cs="Times New Roman"/>
          <w:sz w:val="28"/>
          <w:szCs w:val="28"/>
        </w:rPr>
        <w:t>ист  администрации</w:t>
      </w:r>
      <w:r w:rsidR="00A46AE5">
        <w:rPr>
          <w:rFonts w:ascii="Times New Roman" w:eastAsia="Times New Roman" w:hAnsi="Times New Roman" w:cs="Times New Roman"/>
          <w:sz w:val="28"/>
          <w:szCs w:val="28"/>
        </w:rPr>
        <w:tab/>
      </w:r>
      <w:r w:rsidR="00EB6F04">
        <w:rPr>
          <w:rFonts w:ascii="Times New Roman" w:eastAsia="Times New Roman" w:hAnsi="Times New Roman" w:cs="Times New Roman"/>
          <w:sz w:val="28"/>
          <w:szCs w:val="28"/>
        </w:rPr>
        <w:t xml:space="preserve">Т.В. Пономарева </w:t>
      </w:r>
    </w:p>
    <w:sectPr w:rsidR="00A621BB" w:rsidRPr="00A621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137" w:rsidRDefault="00E54137" w:rsidP="000E0245">
      <w:pPr>
        <w:spacing w:after="0" w:line="240" w:lineRule="auto"/>
      </w:pPr>
      <w:r>
        <w:separator/>
      </w:r>
    </w:p>
  </w:endnote>
  <w:endnote w:type="continuationSeparator" w:id="0">
    <w:p w:rsidR="00E54137" w:rsidRDefault="00E54137" w:rsidP="000E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20002A87" w:usb1="00000000" w:usb2="00000000"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137" w:rsidRDefault="00E54137" w:rsidP="000E0245">
      <w:pPr>
        <w:spacing w:after="0" w:line="240" w:lineRule="auto"/>
      </w:pPr>
      <w:r>
        <w:separator/>
      </w:r>
    </w:p>
  </w:footnote>
  <w:footnote w:type="continuationSeparator" w:id="0">
    <w:p w:rsidR="00E54137" w:rsidRDefault="00E54137" w:rsidP="000E0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B5BE1"/>
    <w:multiLevelType w:val="hybridMultilevel"/>
    <w:tmpl w:val="269EE35E"/>
    <w:lvl w:ilvl="0" w:tplc="3072EBB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FA9E5E">
      <w:start w:val="1"/>
      <w:numFmt w:val="bullet"/>
      <w:lvlText w:val="o"/>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10C4F8">
      <w:start w:val="1"/>
      <w:numFmt w:val="bullet"/>
      <w:lvlText w:val="▪"/>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1EA900">
      <w:start w:val="1"/>
      <w:numFmt w:val="bullet"/>
      <w:lvlText w:val="•"/>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0CA016">
      <w:start w:val="1"/>
      <w:numFmt w:val="bullet"/>
      <w:lvlText w:val="o"/>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EE6D38">
      <w:start w:val="1"/>
      <w:numFmt w:val="bullet"/>
      <w:lvlText w:val="▪"/>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7668FC">
      <w:start w:val="1"/>
      <w:numFmt w:val="bullet"/>
      <w:lvlText w:val="•"/>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6A528C">
      <w:start w:val="1"/>
      <w:numFmt w:val="bullet"/>
      <w:lvlText w:val="o"/>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3CC5A6">
      <w:start w:val="1"/>
      <w:numFmt w:val="bullet"/>
      <w:lvlText w:val="▪"/>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9E"/>
    <w:rsid w:val="00016486"/>
    <w:rsid w:val="000D2839"/>
    <w:rsid w:val="000E0245"/>
    <w:rsid w:val="000E40CB"/>
    <w:rsid w:val="001212A8"/>
    <w:rsid w:val="00170C8A"/>
    <w:rsid w:val="00237522"/>
    <w:rsid w:val="004C6EC6"/>
    <w:rsid w:val="0056138D"/>
    <w:rsid w:val="005901F3"/>
    <w:rsid w:val="005D2DBD"/>
    <w:rsid w:val="00765F9E"/>
    <w:rsid w:val="00950882"/>
    <w:rsid w:val="009A746D"/>
    <w:rsid w:val="00A46AE5"/>
    <w:rsid w:val="00A600B1"/>
    <w:rsid w:val="00A621BB"/>
    <w:rsid w:val="00A856C5"/>
    <w:rsid w:val="00B5281D"/>
    <w:rsid w:val="00BE4751"/>
    <w:rsid w:val="00D503A8"/>
    <w:rsid w:val="00E54137"/>
    <w:rsid w:val="00EB6F04"/>
    <w:rsid w:val="00F7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33A7"/>
  <w15:chartTrackingRefBased/>
  <w15:docId w15:val="{61724AD0-9158-401F-A3AB-70CAB30A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4751"/>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0E0245"/>
    <w:pPr>
      <w:ind w:left="720"/>
      <w:contextualSpacing/>
    </w:pPr>
  </w:style>
  <w:style w:type="paragraph" w:styleId="a5">
    <w:name w:val="header"/>
    <w:basedOn w:val="a"/>
    <w:link w:val="a6"/>
    <w:uiPriority w:val="99"/>
    <w:unhideWhenUsed/>
    <w:rsid w:val="000E02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0245"/>
  </w:style>
  <w:style w:type="paragraph" w:styleId="a7">
    <w:name w:val="footer"/>
    <w:basedOn w:val="a"/>
    <w:link w:val="a8"/>
    <w:uiPriority w:val="99"/>
    <w:unhideWhenUsed/>
    <w:rsid w:val="000E02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0245"/>
  </w:style>
  <w:style w:type="paragraph" w:styleId="a9">
    <w:name w:val="Balloon Text"/>
    <w:basedOn w:val="a"/>
    <w:link w:val="aa"/>
    <w:uiPriority w:val="99"/>
    <w:semiHidden/>
    <w:unhideWhenUsed/>
    <w:rsid w:val="000E024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E0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Гульнара Фахрисламовна</cp:lastModifiedBy>
  <cp:revision>4</cp:revision>
  <cp:lastPrinted>2024-03-20T11:18:00Z</cp:lastPrinted>
  <dcterms:created xsi:type="dcterms:W3CDTF">2023-03-10T07:58:00Z</dcterms:created>
  <dcterms:modified xsi:type="dcterms:W3CDTF">2024-03-20T11:20:00Z</dcterms:modified>
</cp:coreProperties>
</file>